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012" w:rsidRDefault="00476012" w:rsidP="00AE28AC">
      <w:pPr>
        <w:shd w:val="clear" w:color="auto" w:fill="FFFFFF"/>
        <w:tabs>
          <w:tab w:val="left" w:pos="7755"/>
        </w:tabs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31"/>
          <w:szCs w:val="31"/>
          <w:lang w:eastAsia="ru-RU"/>
        </w:rPr>
        <w:t xml:space="preserve"> </w:t>
      </w:r>
      <w:r w:rsidR="00AE28AC">
        <w:rPr>
          <w:rFonts w:ascii="Arial" w:eastAsia="Times New Roman" w:hAnsi="Arial" w:cs="Arial"/>
          <w:b/>
          <w:bCs/>
          <w:color w:val="333333"/>
          <w:kern w:val="36"/>
          <w:sz w:val="31"/>
          <w:szCs w:val="31"/>
          <w:lang w:eastAsia="ru-RU"/>
        </w:rPr>
        <w:tab/>
      </w:r>
      <w:r w:rsidR="00AE28AC" w:rsidRPr="00AE28AC">
        <w:rPr>
          <w:rFonts w:ascii="Arial" w:eastAsia="Times New Roman" w:hAnsi="Arial" w:cs="Arial"/>
          <w:b/>
          <w:bCs/>
          <w:color w:val="333333"/>
          <w:kern w:val="36"/>
          <w:sz w:val="16"/>
          <w:szCs w:val="16"/>
          <w:lang w:eastAsia="ru-RU"/>
        </w:rPr>
        <w:t>УТВЕРЖДАЮ</w:t>
      </w:r>
    </w:p>
    <w:p w:rsidR="00AE28AC" w:rsidRPr="00AE28AC" w:rsidRDefault="00AE28AC" w:rsidP="00AE28AC">
      <w:pPr>
        <w:shd w:val="clear" w:color="auto" w:fill="FFFFFF"/>
        <w:tabs>
          <w:tab w:val="left" w:pos="7125"/>
        </w:tabs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16"/>
          <w:szCs w:val="16"/>
          <w:lang w:eastAsia="ru-RU"/>
        </w:rPr>
        <w:t xml:space="preserve">                                        </w:t>
      </w:r>
      <w:r>
        <w:rPr>
          <w:rFonts w:ascii="Arial" w:eastAsia="Times New Roman" w:hAnsi="Arial" w:cs="Arial"/>
          <w:b/>
          <w:bCs/>
          <w:color w:val="333333"/>
          <w:kern w:val="36"/>
          <w:sz w:val="16"/>
          <w:szCs w:val="16"/>
          <w:lang w:eastAsia="ru-RU"/>
        </w:rPr>
        <w:tab/>
        <w:t xml:space="preserve">Директор </w:t>
      </w:r>
      <w:proofErr w:type="spellStart"/>
      <w:proofErr w:type="gramStart"/>
      <w:r w:rsidR="00DD3512">
        <w:rPr>
          <w:rFonts w:ascii="Arial" w:eastAsia="Times New Roman" w:hAnsi="Arial" w:cs="Arial"/>
          <w:b/>
          <w:bCs/>
          <w:color w:val="333333"/>
          <w:kern w:val="36"/>
          <w:sz w:val="16"/>
          <w:szCs w:val="16"/>
          <w:lang w:eastAsia="ru-RU"/>
        </w:rPr>
        <w:t>Кутлабской</w:t>
      </w:r>
      <w:r>
        <w:rPr>
          <w:rFonts w:ascii="Arial" w:eastAsia="Times New Roman" w:hAnsi="Arial" w:cs="Arial"/>
          <w:b/>
          <w:bCs/>
          <w:color w:val="333333"/>
          <w:kern w:val="36"/>
          <w:sz w:val="16"/>
          <w:szCs w:val="16"/>
          <w:lang w:eastAsia="ru-RU"/>
        </w:rPr>
        <w:t>ской</w:t>
      </w:r>
      <w:proofErr w:type="spellEnd"/>
      <w:r>
        <w:rPr>
          <w:rFonts w:ascii="Arial" w:eastAsia="Times New Roman" w:hAnsi="Arial" w:cs="Arial"/>
          <w:b/>
          <w:bCs/>
          <w:color w:val="333333"/>
          <w:kern w:val="36"/>
          <w:sz w:val="16"/>
          <w:szCs w:val="16"/>
          <w:lang w:eastAsia="ru-RU"/>
        </w:rPr>
        <w:t xml:space="preserve">  СОШ</w:t>
      </w:r>
      <w:proofErr w:type="gramEnd"/>
    </w:p>
    <w:p w:rsidR="00AE28AC" w:rsidRPr="00AE28AC" w:rsidRDefault="00AE28AC" w:rsidP="00AE28AC">
      <w:pPr>
        <w:shd w:val="clear" w:color="auto" w:fill="FFFFFF"/>
        <w:tabs>
          <w:tab w:val="left" w:pos="7125"/>
        </w:tabs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16"/>
          <w:szCs w:val="16"/>
          <w:lang w:eastAsia="ru-RU"/>
        </w:rPr>
      </w:pPr>
      <w:r w:rsidRPr="00AE28AC">
        <w:rPr>
          <w:rFonts w:ascii="Arial" w:eastAsia="Times New Roman" w:hAnsi="Arial" w:cs="Arial"/>
          <w:b/>
          <w:bCs/>
          <w:color w:val="333333"/>
          <w:kern w:val="36"/>
          <w:sz w:val="16"/>
          <w:szCs w:val="16"/>
          <w:lang w:eastAsia="ru-RU"/>
        </w:rPr>
        <w:t xml:space="preserve">                                                              </w:t>
      </w:r>
      <w:r>
        <w:rPr>
          <w:rFonts w:ascii="Arial" w:eastAsia="Times New Roman" w:hAnsi="Arial" w:cs="Arial"/>
          <w:b/>
          <w:bCs/>
          <w:color w:val="333333"/>
          <w:kern w:val="36"/>
          <w:sz w:val="16"/>
          <w:szCs w:val="16"/>
          <w:lang w:eastAsia="ru-RU"/>
        </w:rPr>
        <w:t xml:space="preserve">                                                                                               </w:t>
      </w:r>
      <w:r w:rsidRPr="00AE28AC">
        <w:rPr>
          <w:rFonts w:ascii="Arial" w:eastAsia="Times New Roman" w:hAnsi="Arial" w:cs="Arial"/>
          <w:b/>
          <w:bCs/>
          <w:color w:val="333333"/>
          <w:kern w:val="36"/>
          <w:sz w:val="16"/>
          <w:szCs w:val="16"/>
          <w:lang w:eastAsia="ru-RU"/>
        </w:rPr>
        <w:t xml:space="preserve">     _____________</w:t>
      </w:r>
      <w:proofErr w:type="spellStart"/>
      <w:r w:rsidR="00DD3512">
        <w:rPr>
          <w:rFonts w:ascii="Arial" w:eastAsia="Times New Roman" w:hAnsi="Arial" w:cs="Arial"/>
          <w:b/>
          <w:bCs/>
          <w:color w:val="333333"/>
          <w:kern w:val="36"/>
          <w:sz w:val="16"/>
          <w:szCs w:val="16"/>
          <w:lang w:eastAsia="ru-RU"/>
        </w:rPr>
        <w:t>Г.Ш.Шахбанов</w:t>
      </w:r>
      <w:proofErr w:type="spellEnd"/>
    </w:p>
    <w:p w:rsidR="00AE28AC" w:rsidRPr="00FF1AF1" w:rsidRDefault="00FF1AF1" w:rsidP="00FF1AF1">
      <w:pPr>
        <w:shd w:val="clear" w:color="auto" w:fill="FFFFFF"/>
        <w:tabs>
          <w:tab w:val="left" w:pos="7620"/>
        </w:tabs>
        <w:spacing w:before="150" w:after="150" w:line="270" w:lineRule="atLeast"/>
        <w:ind w:left="-360" w:firstLine="360"/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  <w:r w:rsidRPr="00FF1AF1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28.08.201</w:t>
      </w:r>
      <w:r w:rsidR="00DD3512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7</w:t>
      </w:r>
      <w:bookmarkStart w:id="0" w:name="_GoBack"/>
      <w:bookmarkEnd w:id="0"/>
      <w:r w:rsidRPr="00FF1AF1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г</w:t>
      </w:r>
      <w:r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760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внутреннего распорядка для обучающихся</w:t>
      </w:r>
    </w:p>
    <w:p w:rsidR="00476012" w:rsidRPr="00476012" w:rsidRDefault="00476012" w:rsidP="00AE28AC">
      <w:pPr>
        <w:shd w:val="clear" w:color="auto" w:fill="FFFFFF"/>
        <w:spacing w:before="150" w:after="150" w:line="270" w:lineRule="atLeast"/>
        <w:ind w:left="-360" w:firstLine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I.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</w:t>
      </w:r>
      <w:r w:rsidRPr="004760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Общие положения</w:t>
      </w:r>
    </w:p>
    <w:p w:rsidR="00476012" w:rsidRPr="00476012" w:rsidRDefault="00AE28AC" w:rsidP="0047601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</w:t>
      </w:r>
      <w:r w:rsidR="00476012"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1. Правила внутреннего распорядка для учащихся школы имеют цель обеспечить безопасность детей во время учебного процесса, поддержание дисциплины и порядка в школе и на ее территории для успешной реализации целей и задач школы, определенных ее Уставом.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2.Настоящие Правила внутреннего распорядка являются обязательными для всех учащихся школы и их родителей (законных представителей). Невыполнение данных Правил может служить основанием для принятия административных мер, вплоть до исключения  учащегося из школы. При приеме обучающегося в школу администрация обязана ознакомить его и его родителей (законных представителей) с настоящими Правилами.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3. Дисциплина в Школе поддерживается на основе уважения человеческого достоинства обучающихся, педагогических работников и обслуживающего персонала. Применение методов физического и психического насилия по отношению к обучающимся не допускается.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</w:t>
      </w:r>
      <w:r w:rsidRPr="004760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II.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</w:t>
      </w:r>
      <w:r w:rsidRPr="004760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Права и обязанности обучающихся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47601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Учащиеся Школы имеют право:</w:t>
      </w:r>
    </w:p>
    <w:p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получение бесплатного образования в соответствии с федеральными государственными образовательными стандартами;</w:t>
      </w:r>
    </w:p>
    <w:p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выбор форм получения образования, перевод в другой класс или другое образовательное учреждение;</w:t>
      </w:r>
    </w:p>
    <w:p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ознакомление с настоящими Правилами и другими локальными актами, регламентирующими деятельность Школы;</w:t>
      </w:r>
    </w:p>
    <w:p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обучение по индивидуальным учебным планам или ускоренный курс обучения;</w:t>
      </w:r>
    </w:p>
    <w:p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выбор образовательной программы  обучения в Школе;</w:t>
      </w:r>
    </w:p>
    <w:p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бесплатное пользование библиотечным фондом, иной материально-технической базой Школы во время  образовательного процесса;</w:t>
      </w:r>
    </w:p>
    <w:p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участие в управлении Школой, классом;</w:t>
      </w:r>
    </w:p>
    <w:p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уважение человеческого достоинства, свободу совести и информации, свободное выражение своих взглядов и убеждений;</w:t>
      </w:r>
    </w:p>
    <w:p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свободное посещение мероприятий, не предусмотренных учебным планом;</w:t>
      </w:r>
    </w:p>
    <w:p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добровольное вступление в любые общественные организации;</w:t>
      </w:r>
    </w:p>
    <w:p w:rsidR="00476012" w:rsidRPr="00DD3512" w:rsidRDefault="00476012" w:rsidP="00476012">
      <w:pPr>
        <w:shd w:val="clear" w:color="auto" w:fill="FFFFFF"/>
        <w:spacing w:after="0" w:line="274" w:lineRule="atLeast"/>
        <w:ind w:left="900" w:right="126" w:hanging="36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76012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DD35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защиту от применения методов физического и психического насилия;</w:t>
      </w:r>
    </w:p>
    <w:p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условия обучения, гарантирующие охрану и укрепление здоровья;</w:t>
      </w:r>
    </w:p>
    <w:p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сдачу экзамена в случае несогласия с годовой оценкой по соответствующему предмету  конфликтной комиссии, создаваемой в Школе;</w:t>
      </w:r>
    </w:p>
    <w:p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lastRenderedPageBreak/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внесение предложений по организации урочной деятельности, факультативов, улучшения санитарно-гигиенического обслуживания, обеспечения режима и качества питания;</w:t>
      </w:r>
    </w:p>
    <w:p w:rsidR="00476012" w:rsidRPr="00476012" w:rsidRDefault="00476012" w:rsidP="00476012">
      <w:pPr>
        <w:shd w:val="clear" w:color="auto" w:fill="FFFFFF"/>
        <w:spacing w:after="0" w:line="270" w:lineRule="atLeast"/>
        <w:ind w:left="180" w:right="1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right="126"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                         </w:t>
      </w:r>
      <w:r w:rsidRPr="004760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 </w:t>
      </w:r>
      <w:r w:rsidRPr="0047601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Учащиеся Школы обязаны:</w:t>
      </w:r>
    </w:p>
    <w:p w:rsidR="00476012" w:rsidRPr="00476012" w:rsidRDefault="00476012" w:rsidP="00476012">
      <w:pPr>
        <w:shd w:val="clear" w:color="auto" w:fill="FFFFFF"/>
        <w:spacing w:after="0" w:line="270" w:lineRule="atLeast"/>
        <w:ind w:left="1429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соблюдать Устав, Правила внутреннего распорядка для обучающихся и иные локальные акты для учащихся, исполнять решения органов самоуправления и приказы директора;</w:t>
      </w:r>
    </w:p>
    <w:p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уважать права, честь и достоинство других учащихся, работников Школы, не допускать ущемление их интересов, помогать младшим;</w:t>
      </w:r>
    </w:p>
    <w:p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быть дисциплинированными, соблюдать общественный порядок в Школе и вне ее, выполнять требования дежурных по Школе, добросовестно относиться к дежурству по Школе;</w:t>
      </w:r>
    </w:p>
    <w:p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сознательно относиться к учебе, своевременно являться на уроки и другие занятия, соблюдать  порядок на рабочем месте;</w:t>
      </w:r>
    </w:p>
    <w:p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неявке учащегося на </w:t>
      </w:r>
      <w:proofErr w:type="gramStart"/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занятия  по</w:t>
      </w:r>
      <w:proofErr w:type="gramEnd"/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болезни или другим уважительным причинам, учащийся обязан в течение первого дня болезни поставить об этом в известность классного руководителя; в  случае болезни учащийся предоставляет справку амбулаторного врача или лечебного заведения по установленной форме;</w:t>
      </w:r>
    </w:p>
    <w:p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беречь имущество Школы, бережно относиться к результатам труда других людей, зеленым насаждениям;</w:t>
      </w:r>
    </w:p>
    <w:p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экономно расходовать электроэнергию, воду, сырье и другие материалы.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right="126"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right="126"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 xml:space="preserve">                           </w:t>
      </w:r>
      <w:r w:rsidRPr="0047601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Учащимся Школы запрещается:</w:t>
      </w:r>
    </w:p>
    <w:p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приносить, передавать или использовать оружие, спиртные напитки, табачные изделия, токсические и наркотические вещества;</w:t>
      </w:r>
    </w:p>
    <w:p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использовать любые средства и вещества, которые могут</w:t>
      </w:r>
      <w:r w:rsidRPr="004760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привести к взрывам и пожарам;</w:t>
      </w:r>
    </w:p>
    <w:p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производить любые иные действия, влекущие за собой опасные последствия для окружающих и самого обучающегося;</w:t>
      </w:r>
    </w:p>
    <w:p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выносить без разрешения администрации Школы инвентарь, оборудование из кабинетов, лабораторий и других помещений;</w:t>
      </w:r>
    </w:p>
    <w:p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ходить в верхней одежде, грязной обуви, головных уборах;</w:t>
      </w:r>
    </w:p>
    <w:p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курить в помещении Школы и на её территории.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III</w:t>
      </w:r>
      <w:r w:rsidRPr="004760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О поощрениях и взысканиях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целях мотивации обучающихся к активной жизненной позиции в школе применяются поощрения обучающихся: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  <w:r w:rsidRPr="0047601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Учащиеся школы поощряются за: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отличные и хорошие успехи в учебе;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• участие и победу в интеллектуально -  творческих конкурсах и спортивных состязаниях;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общественно-полезную деятельность и добровольный труд на благо школы;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благородные поступки.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47601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3.2. Школа применяет следующие виды поощрений: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объявление благодарности;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награждение Почетной грамотой и Похвальным листом;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занесение фамилии и фотографии учащегося на стенд «Отличники учебы»;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Занесение имени учащегося в список  «Одаренные дети».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3.3. Поощрения выносятся директором школы по представлению педагогического Совета школы, Совета старшеклассников,  классного руководителя  и оформляются приказом директора. Поощрения применяются в обстановке широкой гласности, доводятся до сведения учащихся и работников школы. О поощрении ученика директор (либо классный руководитель) в каждом отдельном случае сообщает его родителям (законным представителям), направляя им благодарственное письмо.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3.4.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целях обеспечения дисциплины и порядка в школе по отношению к обучающимся могут применяться взыскания.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7601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Нарушениями, влекущими за собой наложение взыскания,  являются: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Многократные пропуски занятий без уважительной причины.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Рукоприкладство — нанесение побоев, избиение.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Угроза, запугивание, шантаж.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  Моральное издевательство: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 употребление оскорбительных кличек;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 дискриминация по национальным и социальным признакам;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 подчёркивание физических недостатков;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 нецензурная брань;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 умышленное доведение другого человека до стресса, срыва.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Унижение человеческого достоинства: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 вымогательство;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 воровство;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 порча имущества.</w:t>
      </w:r>
    </w:p>
    <w:p w:rsidR="00476012" w:rsidRPr="00476012" w:rsidRDefault="00476012" w:rsidP="00476012">
      <w:pPr>
        <w:shd w:val="clear" w:color="auto" w:fill="FFFFFF"/>
        <w:spacing w:after="0" w:line="270" w:lineRule="atLeast"/>
        <w:ind w:left="78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Передача или использование оружия, спиртных напитков, табачных изделий, токсических и наркотических веществ.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3.5.</w:t>
      </w:r>
      <w:r w:rsidRPr="004760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  </w:t>
      </w:r>
      <w:r w:rsidRPr="0047601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Школа применяет следующие виды взысканий: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замечание;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б) выговор;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строгий выговор;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возложение на родителей (законных представителей) обязанности возместить умышленно причиненный вред имуществу школы и обучающихся;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возложение обязанности принести публичное извинение;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з) исключение из школы.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3.6. Правила наложения взыскания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 К ответственности привлекается только виновный ученик.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Ответственность носит личный характер (коллективная ответственность класса, группы учащихся за действия члена ученического коллектива не допускается).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 Взыскание налагается в письменной форме (устные методы педагогического воздействия дисциплинарными взысканиями не считаются).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 За одно нарушение налагается только одно основное взыскание.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5.  Применение мер дисциплинарного взыскания, не предусмотренных настоящим Положением, запрещается.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До наложения дисциплинарного взыскания ученику должна быть предоставлена возможность объяснить и оправдать свой проступок в форме, соответствующей его возрасту (предоставлено право на защиту).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3.6. Взыскание выносится директором школы по представлению классного руководителя, Совета профилактики, педагогического Совета школы.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>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3.7. По решению педагогического Совета школы за совершенные  неоднократно грубые нарушения Устава допускается исключение из Школы обучающегося, достигшего возраста15-лет.</w:t>
      </w:r>
    </w:p>
    <w:p w:rsidR="00476012" w:rsidRPr="00FF1AF1" w:rsidRDefault="00476012" w:rsidP="00476012">
      <w:pPr>
        <w:shd w:val="clear" w:color="auto" w:fill="FFFFFF"/>
        <w:spacing w:before="150" w:after="150" w:line="274" w:lineRule="atLeast"/>
        <w:ind w:right="126" w:firstLine="540"/>
        <w:rPr>
          <w:rFonts w:asciiTheme="majorHAnsi" w:eastAsia="Times New Roman" w:hAnsiTheme="majorHAnsi" w:cs="Arial"/>
          <w:color w:val="333333"/>
          <w:sz w:val="18"/>
          <w:szCs w:val="18"/>
          <w:lang w:eastAsia="ru-RU"/>
        </w:rPr>
      </w:pPr>
      <w:r w:rsidRPr="00476012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FF1AF1">
        <w:rPr>
          <w:rFonts w:asciiTheme="majorHAnsi" w:eastAsia="Times New Roman" w:hAnsiTheme="majorHAnsi" w:cs="Arial"/>
          <w:color w:val="333333"/>
          <w:sz w:val="28"/>
          <w:szCs w:val="28"/>
          <w:lang w:eastAsia="ru-RU"/>
        </w:rPr>
        <w:t>Грубым нарушением Устава признаётся нарушение, которое повлекло или реально могло повлечь за собой тяжкие последствия в виде:</w:t>
      </w:r>
    </w:p>
    <w:p w:rsidR="00476012" w:rsidRPr="00FF1AF1" w:rsidRDefault="00FF1AF1" w:rsidP="00476012">
      <w:pPr>
        <w:shd w:val="clear" w:color="auto" w:fill="FFFFFF"/>
        <w:spacing w:before="19" w:after="0" w:line="270" w:lineRule="atLeast"/>
        <w:ind w:left="900" w:right="126" w:hanging="360"/>
        <w:jc w:val="both"/>
        <w:rPr>
          <w:rFonts w:asciiTheme="majorHAnsi" w:eastAsia="Times New Roman" w:hAnsiTheme="majorHAnsi" w:cs="Arial"/>
          <w:color w:val="333333"/>
          <w:sz w:val="18"/>
          <w:szCs w:val="18"/>
          <w:lang w:eastAsia="ru-RU"/>
        </w:rPr>
      </w:pPr>
      <w:r>
        <w:rPr>
          <w:rFonts w:asciiTheme="majorHAnsi" w:eastAsia="Times New Roman" w:hAnsiTheme="majorHAnsi" w:cs="Arial"/>
          <w:color w:val="333333"/>
          <w:sz w:val="28"/>
          <w:szCs w:val="28"/>
          <w:lang w:eastAsia="ru-RU"/>
        </w:rPr>
        <w:t>-</w:t>
      </w:r>
      <w:r w:rsidR="00476012" w:rsidRPr="00FF1AF1">
        <w:rPr>
          <w:rFonts w:asciiTheme="majorHAnsi" w:eastAsia="Times New Roman" w:hAnsiTheme="majorHAnsi" w:cs="Arial"/>
          <w:color w:val="333333"/>
          <w:sz w:val="28"/>
          <w:szCs w:val="28"/>
          <w:lang w:eastAsia="ru-RU"/>
        </w:rPr>
        <w:t>причинения ущерба жизни и здоровью обучающихся, сотрудников, родителей (законных представителей);</w:t>
      </w:r>
    </w:p>
    <w:p w:rsidR="00476012" w:rsidRPr="00FF1AF1" w:rsidRDefault="00FF1AF1" w:rsidP="00476012">
      <w:pPr>
        <w:shd w:val="clear" w:color="auto" w:fill="FFFFFF"/>
        <w:spacing w:before="53" w:after="0" w:line="274" w:lineRule="atLeast"/>
        <w:ind w:left="900" w:right="126" w:hanging="360"/>
        <w:rPr>
          <w:rFonts w:asciiTheme="majorHAnsi" w:eastAsia="Times New Roman" w:hAnsiTheme="majorHAnsi" w:cs="Arial"/>
          <w:color w:val="333333"/>
          <w:sz w:val="18"/>
          <w:szCs w:val="18"/>
          <w:lang w:eastAsia="ru-RU"/>
        </w:rPr>
      </w:pPr>
      <w:r>
        <w:rPr>
          <w:rFonts w:asciiTheme="majorHAnsi" w:eastAsia="Times New Roman" w:hAnsiTheme="majorHAnsi" w:cs="Arial"/>
          <w:color w:val="333333"/>
          <w:sz w:val="28"/>
          <w:szCs w:val="28"/>
          <w:lang w:eastAsia="ru-RU"/>
        </w:rPr>
        <w:t xml:space="preserve"> </w:t>
      </w:r>
      <w:r w:rsidR="00476012" w:rsidRPr="00FF1AF1">
        <w:rPr>
          <w:rFonts w:asciiTheme="majorHAnsi" w:eastAsia="Times New Roman" w:hAnsiTheme="majorHAnsi" w:cs="Times New Roman"/>
          <w:color w:val="333333"/>
          <w:sz w:val="14"/>
          <w:szCs w:val="14"/>
          <w:lang w:eastAsia="ru-RU"/>
        </w:rPr>
        <w:t>   </w:t>
      </w:r>
      <w:r>
        <w:rPr>
          <w:rFonts w:asciiTheme="majorHAnsi" w:eastAsia="Times New Roman" w:hAnsiTheme="majorHAnsi" w:cs="Times New Roman"/>
          <w:color w:val="333333"/>
          <w:sz w:val="14"/>
          <w:szCs w:val="14"/>
          <w:lang w:eastAsia="ru-RU"/>
        </w:rPr>
        <w:t>--</w:t>
      </w:r>
      <w:r w:rsidR="00476012" w:rsidRPr="00FF1AF1">
        <w:rPr>
          <w:rFonts w:asciiTheme="majorHAnsi" w:eastAsia="Times New Roman" w:hAnsiTheme="majorHAnsi" w:cs="Times New Roman"/>
          <w:color w:val="333333"/>
          <w:sz w:val="14"/>
          <w:szCs w:val="14"/>
          <w:lang w:eastAsia="ru-RU"/>
        </w:rPr>
        <w:t>   </w:t>
      </w:r>
      <w:r w:rsidR="00476012" w:rsidRPr="00FF1AF1">
        <w:rPr>
          <w:rFonts w:asciiTheme="majorHAnsi" w:eastAsia="Times New Roman" w:hAnsiTheme="majorHAnsi" w:cs="Arial"/>
          <w:color w:val="333333"/>
          <w:sz w:val="28"/>
          <w:szCs w:val="28"/>
          <w:lang w:eastAsia="ru-RU"/>
        </w:rPr>
        <w:t>причинения ущерба имуществу Школы,  имуществу обучающихся,  сотрудников, родителей (законных представителей);</w:t>
      </w:r>
    </w:p>
    <w:p w:rsidR="00476012" w:rsidRPr="00476012" w:rsidRDefault="00FF1AF1" w:rsidP="00476012">
      <w:pPr>
        <w:shd w:val="clear" w:color="auto" w:fill="FFFFFF"/>
        <w:spacing w:before="150" w:after="150" w:line="270" w:lineRule="atLeast"/>
        <w:ind w:left="90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</w:t>
      </w:r>
      <w:r w:rsidR="00476012"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="00476012"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появление на территории Школы с алкогольными напитками, наркотическими средствами, предметами, создающими угрозу жизни и здоровью других обучающихся, сотрудников Школы.</w:t>
      </w:r>
    </w:p>
    <w:p w:rsidR="00476012" w:rsidRPr="00AE28AC" w:rsidRDefault="00476012" w:rsidP="00476012">
      <w:pPr>
        <w:shd w:val="clear" w:color="auto" w:fill="FFFFFF"/>
        <w:spacing w:before="150" w:after="150" w:line="270" w:lineRule="atLeast"/>
        <w:ind w:left="5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AE28AC"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  <w:t> </w:t>
      </w:r>
      <w:r w:rsidRPr="00AE28AC">
        <w:rPr>
          <w:rFonts w:asciiTheme="majorHAnsi" w:eastAsia="Times New Roman" w:hAnsiTheme="majorHAnsi" w:cs="Times New Roman"/>
          <w:b/>
          <w:bCs/>
          <w:color w:val="333333"/>
          <w:sz w:val="28"/>
          <w:szCs w:val="28"/>
          <w:lang w:val="en-US" w:eastAsia="ru-RU"/>
        </w:rPr>
        <w:t>IV</w:t>
      </w:r>
      <w:r w:rsidRPr="00AE28AC">
        <w:rPr>
          <w:rFonts w:asciiTheme="majorHAnsi" w:eastAsia="Times New Roman" w:hAnsiTheme="majorHAnsi" w:cs="Times New Roman"/>
          <w:b/>
          <w:bCs/>
          <w:color w:val="333333"/>
          <w:sz w:val="28"/>
          <w:szCs w:val="28"/>
          <w:lang w:eastAsia="ru-RU"/>
        </w:rPr>
        <w:t>. Правила посещения школы</w:t>
      </w:r>
    </w:p>
    <w:p w:rsidR="00476012" w:rsidRPr="00AE28AC" w:rsidRDefault="00476012" w:rsidP="00476012">
      <w:pPr>
        <w:shd w:val="clear" w:color="auto" w:fill="FFFFFF"/>
        <w:spacing w:after="0" w:line="270" w:lineRule="atLeast"/>
        <w:ind w:left="-360" w:firstLine="360"/>
        <w:jc w:val="both"/>
        <w:rPr>
          <w:rFonts w:asciiTheme="majorHAnsi" w:eastAsia="Times New Roman" w:hAnsiTheme="majorHAnsi" w:cs="Arial"/>
          <w:color w:val="333333"/>
          <w:sz w:val="18"/>
          <w:szCs w:val="18"/>
          <w:lang w:eastAsia="ru-RU"/>
        </w:rPr>
      </w:pPr>
      <w:r w:rsidRPr="00AE28AC">
        <w:rPr>
          <w:rFonts w:asciiTheme="majorHAnsi" w:eastAsia="Times New Roman" w:hAnsiTheme="majorHAnsi" w:cs="Arial"/>
          <w:color w:val="333333"/>
          <w:sz w:val="28"/>
          <w:szCs w:val="28"/>
          <w:lang w:eastAsia="ru-RU"/>
        </w:rPr>
        <w:t>1. Приходить в школу следует за 10-15 минут до начала уроков и утренних мероприятий в чистой, выглаженной одежде делового стиля, иметь опрятный вид и аккуратную прическу. В школьной деловой одежде не допускается: обувь на высоком каблуке, спортивная обувь, вещи, имеющие яркие, вызывающие и абстрактные рисунки, джинсы, спортивная и иная одежда специального назначения.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2. Необходимо иметь с собой дневник (основной документ школьника) и все необходимые для уроков принадлежности.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Войдя в школу, учащиеся снимают верхнюю одежду и одевают сменную обувь.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Перед началом уроков учащиеся должны свериться с расписанием и прибыть в  кабинет до звонка.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После окончания занятий нужно одеться и покинуть школу, соблюдая правила вежливости.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</w:t>
      </w:r>
      <w:r w:rsidRPr="004760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V</w:t>
      </w:r>
      <w:r w:rsidRPr="004760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Поведение на уроке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Учащиеся занимают свои места за партой в кабинете, так как это устанавливает классный руководитель или учитель по предмету, с учетом психофизиологических особенностей учеников.</w:t>
      </w:r>
    </w:p>
    <w:p w:rsidR="00476012" w:rsidRPr="00AE28AC" w:rsidRDefault="00476012" w:rsidP="00476012">
      <w:pPr>
        <w:shd w:val="clear" w:color="auto" w:fill="FFFFFF"/>
        <w:spacing w:after="0" w:line="270" w:lineRule="atLeast"/>
        <w:ind w:left="-360" w:firstLine="360"/>
        <w:jc w:val="both"/>
        <w:rPr>
          <w:rFonts w:asciiTheme="majorHAnsi" w:eastAsia="Times New Roman" w:hAnsiTheme="majorHAnsi" w:cs="Arial"/>
          <w:color w:val="333333"/>
          <w:sz w:val="18"/>
          <w:szCs w:val="18"/>
          <w:lang w:eastAsia="ru-RU"/>
        </w:rPr>
      </w:pPr>
      <w:r w:rsidRPr="00AE28AC">
        <w:rPr>
          <w:rFonts w:asciiTheme="majorHAnsi" w:eastAsia="Times New Roman" w:hAnsiTheme="majorHAnsi" w:cs="Arial"/>
          <w:color w:val="333333"/>
          <w:sz w:val="28"/>
          <w:szCs w:val="28"/>
          <w:lang w:eastAsia="ru-RU"/>
        </w:rPr>
        <w:t>2. Каждый учитель определяет специфические правила при проведении занятий по своему предмету, которые не должны противоречить нормативным документам. Эти правила обязательны для исполнения всеми обучающимися.</w:t>
      </w:r>
    </w:p>
    <w:p w:rsidR="00476012" w:rsidRPr="00AE28AC" w:rsidRDefault="00476012" w:rsidP="00476012">
      <w:pPr>
        <w:shd w:val="clear" w:color="auto" w:fill="FFFFFF"/>
        <w:spacing w:after="0" w:line="270" w:lineRule="atLeast"/>
        <w:ind w:left="-360" w:firstLine="360"/>
        <w:jc w:val="both"/>
        <w:rPr>
          <w:rFonts w:asciiTheme="majorHAnsi" w:eastAsia="Times New Roman" w:hAnsiTheme="majorHAnsi" w:cs="Arial"/>
          <w:color w:val="333333"/>
          <w:sz w:val="18"/>
          <w:szCs w:val="18"/>
          <w:lang w:eastAsia="ru-RU"/>
        </w:rPr>
      </w:pPr>
      <w:r w:rsidRPr="00AE28AC">
        <w:rPr>
          <w:rFonts w:asciiTheme="majorHAnsi" w:eastAsia="Times New Roman" w:hAnsiTheme="majorHAnsi" w:cs="Arial"/>
          <w:color w:val="333333"/>
          <w:sz w:val="28"/>
          <w:szCs w:val="28"/>
          <w:lang w:eastAsia="ru-RU"/>
        </w:rPr>
        <w:t>3. Перед началом урока, учащиеся должны подготовить свое рабочее место и все необходимое для работы на уроке.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Время урока должно использоваться только для учебных целей. Во время урока нельзя отвлекаться самому и отвлекать других посторонними разговорами, играми и другими, не относящимися к уроку, делами.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Если учащемуся необходимо выйти из класса, он должен попросить разрешения учителя.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Учащиеся должны иметь спортивную форму и обувь для уроков физической культуры, а также специальную одежду для уроков технологии. При отсутствии такой одежды, учащиеся остаются вместе с  классом, но к занятиям не допускаются.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Запрещается во время уроков пользоваться мобильными телефонами и другими устройствами,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В случае опоздания на урок 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</w:t>
      </w:r>
      <w:r w:rsidRPr="004760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 Поведение на перемене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Учащиеся обязаны использовать время перерыва для отдыха.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При движении по коридорам, лестницам, проходам придерживаться правой стороны.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Во время перерывов (перемен) учащимся запрещается: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бегать по лестницам, вблизи оконных проёмов и в других местах, не приспособленных для игр;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толкать друг друга, бросаться предметами и применять физическую силу для решения любых проблем;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В случае отсутствия следующего урока, учащиеся могут находиться в вестибюле, библиотеке или других рекреациях, не занятых в учебном процессе.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</w:t>
      </w:r>
      <w:r w:rsidRPr="004760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7. Поведение в столовой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Учащиеся соблюдают правила гигиены: входят в помещение столовой без верхней одежды, тщательно моют руки перед едой.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Учащиеся обслуживаются питанием в порядке живой очереди, выполняют требования работников столовой, соблюдают порядок при получении пищи. Проявляют внимание и осторожность при  употреблении горячих и жидких блюд.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Употреблять еду разрешается только в столовой. Убирают за собой столовые принадлежности и посуду после еды.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8. Поведение во время проведения внеурочных мероприятий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Перед проведением мероприятий, учащиеся обязаны проходить инструктаж по технике безопасности.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Учащиеся должны соблюдать дисциплину, следовать установленным маршрутом движения, оставаться в расположении группы, если это определено руководителем.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Строго соблюдать правила личной гигиены, своевременно сообщать руководителю группы об ухудшении здоровья или травме.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Учащиеся должны уважать местные традиции, бережно относиться к природе, памятникам истории и культуры, к личному и групповому имуществу.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9. Заключительные положения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Настоящие Правила действуют на всей территории школы и распространяются на все мероприятия с участием учащихся школы.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Настоящие Правила вывешиваются в школе на видном месте для всеобщего ознакомления.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B850F8" w:rsidRDefault="00B850F8"/>
    <w:sectPr w:rsidR="00B850F8" w:rsidSect="00476012">
      <w:pgSz w:w="11906" w:h="16838"/>
      <w:pgMar w:top="425" w:right="851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012"/>
    <w:rsid w:val="00476012"/>
    <w:rsid w:val="005E5E4D"/>
    <w:rsid w:val="00AE28AC"/>
    <w:rsid w:val="00B850F8"/>
    <w:rsid w:val="00DD3512"/>
    <w:rsid w:val="00FF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D04B9"/>
  <w15:docId w15:val="{F9748123-4180-4D98-8033-B3427F51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0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3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1934</Words>
  <Characters>11028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6</cp:revision>
  <dcterms:created xsi:type="dcterms:W3CDTF">2015-02-13T18:39:00Z</dcterms:created>
  <dcterms:modified xsi:type="dcterms:W3CDTF">2017-12-29T16:19:00Z</dcterms:modified>
</cp:coreProperties>
</file>