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12" w:rsidRDefault="00476012" w:rsidP="00AE28AC">
      <w:pPr>
        <w:shd w:val="clear" w:color="auto" w:fill="FFFFFF"/>
        <w:tabs>
          <w:tab w:val="left" w:pos="7755"/>
        </w:tabs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  <w:t xml:space="preserve"> </w:t>
      </w:r>
      <w:r w:rsidR="00AE28AC"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  <w:tab/>
      </w:r>
      <w:r w:rsidR="00AE28AC" w:rsidRPr="00AE28AC"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lang w:eastAsia="ru-RU"/>
        </w:rPr>
        <w:t>УТВЕРЖДАЮ</w:t>
      </w:r>
    </w:p>
    <w:p w:rsidR="00AE28AC" w:rsidRPr="00AE28AC" w:rsidRDefault="00AE28AC" w:rsidP="00AE28AC">
      <w:pPr>
        <w:shd w:val="clear" w:color="auto" w:fill="FFFFFF"/>
        <w:tabs>
          <w:tab w:val="left" w:pos="7125"/>
        </w:tabs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lang w:eastAsia="ru-RU"/>
        </w:rPr>
        <w:t xml:space="preserve">                                        </w:t>
      </w:r>
      <w:r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lang w:eastAsia="ru-RU"/>
        </w:rPr>
        <w:tab/>
        <w:t xml:space="preserve">Директор </w:t>
      </w:r>
      <w:proofErr w:type="spellStart"/>
      <w:proofErr w:type="gramStart"/>
      <w:r w:rsidR="00DD3512"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lang w:eastAsia="ru-RU"/>
        </w:rPr>
        <w:t>Кутлабской</w:t>
      </w:r>
      <w:r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lang w:eastAsia="ru-RU"/>
        </w:rPr>
        <w:t>ской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lang w:eastAsia="ru-RU"/>
        </w:rPr>
        <w:t xml:space="preserve">  СОШ</w:t>
      </w:r>
      <w:proofErr w:type="gramEnd"/>
    </w:p>
    <w:p w:rsidR="00AE28AC" w:rsidRPr="00AE28AC" w:rsidRDefault="00AE28AC" w:rsidP="00AE28AC">
      <w:pPr>
        <w:shd w:val="clear" w:color="auto" w:fill="FFFFFF"/>
        <w:tabs>
          <w:tab w:val="left" w:pos="7125"/>
        </w:tabs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lang w:eastAsia="ru-RU"/>
        </w:rPr>
      </w:pPr>
      <w:r w:rsidRPr="00AE28AC"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lang w:eastAsia="ru-RU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AE28AC"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lang w:eastAsia="ru-RU"/>
        </w:rPr>
        <w:t xml:space="preserve">     _____________</w:t>
      </w:r>
      <w:proofErr w:type="spellStart"/>
      <w:r w:rsidR="00DD3512"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lang w:eastAsia="ru-RU"/>
        </w:rPr>
        <w:t>Г.Ш.Шахбанов</w:t>
      </w:r>
      <w:proofErr w:type="spellEnd"/>
    </w:p>
    <w:p w:rsidR="00AE28AC" w:rsidRPr="00FF1AF1" w:rsidRDefault="00FF1AF1" w:rsidP="00FF1AF1">
      <w:pPr>
        <w:shd w:val="clear" w:color="auto" w:fill="FFFFFF"/>
        <w:tabs>
          <w:tab w:val="left" w:pos="7620"/>
        </w:tabs>
        <w:spacing w:before="150" w:after="150" w:line="270" w:lineRule="atLeast"/>
        <w:ind w:left="-360" w:firstLine="360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FF1AF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28.08.201</w:t>
      </w:r>
      <w:r w:rsidR="00DD351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7</w:t>
      </w:r>
      <w:bookmarkStart w:id="0" w:name="_GoBack"/>
      <w:bookmarkEnd w:id="0"/>
      <w:r w:rsidRPr="00FF1AF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внутреннего распорядка для обучающихся</w:t>
      </w:r>
    </w:p>
    <w:p w:rsidR="00476012" w:rsidRPr="00476012" w:rsidRDefault="00476012" w:rsidP="00AE28AC">
      <w:pPr>
        <w:shd w:val="clear" w:color="auto" w:fill="FFFFFF"/>
        <w:spacing w:before="150" w:after="150" w:line="270" w:lineRule="atLeast"/>
        <w:ind w:left="-360"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I.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476012" w:rsidRPr="00476012" w:rsidRDefault="00AE28AC" w:rsidP="0047601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476012"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1. 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2.Настоящие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 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3. 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обучающимся не допускается.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</w:t>
      </w: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и обязанности обучающихся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760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Учащиеся Школы имеют право: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получение бесплатного образования в соответствии с федеральными государственными образовательными стандартами;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выбор форм получения образования, перевод в другой класс или другое образовательное учреждение;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ознакомление с настоящими Правилами и другими локальными актами, регламентирующими деятельность Школы;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обучение по индивидуальным учебным планам или ускоренный курс обучения;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выбор образовательной программы  обучения в Школе;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бесплатное пользование библиотечным фондом, иной материально-технической базой Школы во время  образовательного процесса;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участие в управлении Школой, классом;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свободное посещение мероприятий, не предусмотренных учебным планом;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добровольное вступление в любые общественные организации;</w:t>
      </w:r>
    </w:p>
    <w:p w:rsidR="00476012" w:rsidRPr="00DD3512" w:rsidRDefault="00476012" w:rsidP="00476012">
      <w:pPr>
        <w:shd w:val="clear" w:color="auto" w:fill="FFFFFF"/>
        <w:spacing w:after="0" w:line="274" w:lineRule="atLeast"/>
        <w:ind w:left="900" w:right="1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7601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DD3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защиту от применения методов физического и психического насилия;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условия обучения, гарантирующие охрану и укрепление здоровья;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сдачу экзамена в случае несогласия с годовой оценкой по соответствующему предмету  конфликтной комиссии, создаваемой в Школе;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lastRenderedPageBreak/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180" w:right="1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right="126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                       </w:t>
      </w: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  <w:r w:rsidRPr="004760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Учащиеся Школы обязаны: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1429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Устав, Правила внутреннего распорядка для обучающихся и иные локальные акты для учащихся, исполнять решения органов самоуправления и приказы директора;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уважать права, честь и достоинство других учащихся, работников Школы, не допускать ущемление их интересов, помогать младшим;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сознательно относиться к учебе, своевременно являться на уроки и другие занятия, соблюдать  порядок на рабочем месте;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неявке учащегося на </w:t>
      </w:r>
      <w:proofErr w:type="gramStart"/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  по</w:t>
      </w:r>
      <w:proofErr w:type="gramEnd"/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болезни или другим уважительным причинам, учащийся обязан в течение первого дня болезни поставить об этом в известность классного руководителя; в  случае болезни учащийся предоставляет справку амбулаторного врача или лечебного заведения по установленной форме;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беречь имущество Школы, бережно относиться к результатам труда других людей, зеленым насаждениям;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экономно расходовать электроэнергию, воду, сырье и другие материалы.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right="126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right="126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                          </w:t>
      </w:r>
      <w:r w:rsidRPr="004760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Учащимся Школы запрещается: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любые средства и вещества, которые могут</w:t>
      </w:r>
      <w:r w:rsidRPr="004760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привести к взрывам и пожарам;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выносить без разрешения администрации Школы инвентарь, оборудование из кабинетов, лабораторий и других помещений;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ходить в верхней одежде, грязной обуви, головных уборах;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90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курить в помещении Школы и на её территории.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 поощрениях и взысканиях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целях мотивации обучающихся к активной жизненной позиции в школе применяются поощрения обучающихся: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4760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Учащиеся школы поощряются за: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отличные и хорошие успехи в учебе;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участие и победу в интеллектуально -  творческих конкурсах и спортивных состязаниях;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общественно-полезную деятельность и добровольный труд на благо школы;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благородные поступки.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760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3.2. Школа применяет следующие виды поощрений: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объявление благодарности;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награждение Почетной грамотой и Похвальным листом;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занесение фамилии и фотографии учащегося на стенд «Отличники учебы»;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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Занесение имени учащегося в список  «Одаренные дети».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3.3. Поощрения выносятся директором школы по представлению педагогического Совета школы, Совета старшеклассников,  классного руководителя  и оформляются 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3.4.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дисциплины и порядка в школе по отношению к обучающимся могут применяться взыскания.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760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Нарушениями, влекущими за собой наложение взыскания,  являются: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Многократные пропуски занятий без уважительной причины.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Рукоприкладство — нанесение побоев, избиение.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Угроза, запугивание, шантаж.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 Моральное издевательство: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употребление оскорбительных кличек;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дискриминация по национальным и социальным признакам;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подчёркивание физических недостатков;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нецензурная брань;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умышленное доведение другого человека до стресса, срыва.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Унижение человеческого достоинства: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вымогательство;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воровство;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порча имущества.</w:t>
      </w:r>
    </w:p>
    <w:p w:rsidR="00476012" w:rsidRPr="00476012" w:rsidRDefault="00476012" w:rsidP="00476012">
      <w:pPr>
        <w:shd w:val="clear" w:color="auto" w:fill="FFFFFF"/>
        <w:spacing w:after="0" w:line="270" w:lineRule="atLeast"/>
        <w:ind w:left="780" w:right="12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3.5.</w:t>
      </w: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 </w:t>
      </w:r>
      <w:r w:rsidRPr="004760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Школа применяет следующие виды взысканий: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замечание;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выговор;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строгий выговор;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возложение обязанности принести публичное извинение;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исключение из школы.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3.6. Правила наложения взыскания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 К ответственности привлекается только виновный ученик.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Взыскание налагается в письменной форме (устные методы педагогического воздействия дисциплинарными взысканиями не считаются).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За одно нарушение налагается только одно основное взыскание.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  Применение мер дисциплинарного взыскания, не предусмотренных настоящим Положением, запрещается.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3.6. 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 </w:t>
      </w: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По решению педагогического Совета школы за совершенные  неоднократно грубые нарушения Устава допускается исключение из Школы обучающегося, достигшего возраста15-лет.</w:t>
      </w:r>
    </w:p>
    <w:p w:rsidR="00476012" w:rsidRPr="00FF1AF1" w:rsidRDefault="00476012" w:rsidP="00476012">
      <w:pPr>
        <w:shd w:val="clear" w:color="auto" w:fill="FFFFFF"/>
        <w:spacing w:before="150" w:after="150" w:line="274" w:lineRule="atLeast"/>
        <w:ind w:right="126" w:firstLine="540"/>
        <w:rPr>
          <w:rFonts w:asciiTheme="majorHAnsi" w:eastAsia="Times New Roman" w:hAnsiTheme="majorHAnsi" w:cs="Arial"/>
          <w:color w:val="333333"/>
          <w:sz w:val="18"/>
          <w:szCs w:val="18"/>
          <w:lang w:eastAsia="ru-RU"/>
        </w:rPr>
      </w:pPr>
      <w:r w:rsidRPr="004760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FF1AF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476012" w:rsidRPr="00FF1AF1" w:rsidRDefault="00FF1AF1" w:rsidP="00476012">
      <w:pPr>
        <w:shd w:val="clear" w:color="auto" w:fill="FFFFFF"/>
        <w:spacing w:before="19" w:after="0" w:line="270" w:lineRule="atLeast"/>
        <w:ind w:left="900" w:right="126" w:hanging="360"/>
        <w:jc w:val="both"/>
        <w:rPr>
          <w:rFonts w:asciiTheme="majorHAnsi" w:eastAsia="Times New Roman" w:hAnsiTheme="majorHAnsi" w:cs="Arial"/>
          <w:color w:val="333333"/>
          <w:sz w:val="18"/>
          <w:szCs w:val="18"/>
          <w:lang w:eastAsia="ru-RU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-</w:t>
      </w:r>
      <w:r w:rsidR="00476012" w:rsidRPr="00FF1AF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причинения ущерба жизни и здоровью обучающихся, сотрудников, родителей (законных представителей);</w:t>
      </w:r>
    </w:p>
    <w:p w:rsidR="00476012" w:rsidRPr="00FF1AF1" w:rsidRDefault="00FF1AF1" w:rsidP="00476012">
      <w:pPr>
        <w:shd w:val="clear" w:color="auto" w:fill="FFFFFF"/>
        <w:spacing w:before="53" w:after="0" w:line="274" w:lineRule="atLeast"/>
        <w:ind w:left="900" w:right="126" w:hanging="360"/>
        <w:rPr>
          <w:rFonts w:asciiTheme="majorHAnsi" w:eastAsia="Times New Roman" w:hAnsiTheme="majorHAnsi" w:cs="Arial"/>
          <w:color w:val="333333"/>
          <w:sz w:val="18"/>
          <w:szCs w:val="18"/>
          <w:lang w:eastAsia="ru-RU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r w:rsidR="00476012" w:rsidRPr="00FF1AF1">
        <w:rPr>
          <w:rFonts w:asciiTheme="majorHAnsi" w:eastAsia="Times New Roman" w:hAnsiTheme="majorHAnsi" w:cs="Times New Roman"/>
          <w:color w:val="333333"/>
          <w:sz w:val="14"/>
          <w:szCs w:val="14"/>
          <w:lang w:eastAsia="ru-RU"/>
        </w:rPr>
        <w:t>   </w:t>
      </w:r>
      <w:r>
        <w:rPr>
          <w:rFonts w:asciiTheme="majorHAnsi" w:eastAsia="Times New Roman" w:hAnsiTheme="majorHAnsi" w:cs="Times New Roman"/>
          <w:color w:val="333333"/>
          <w:sz w:val="14"/>
          <w:szCs w:val="14"/>
          <w:lang w:eastAsia="ru-RU"/>
        </w:rPr>
        <w:t>--</w:t>
      </w:r>
      <w:r w:rsidR="00476012" w:rsidRPr="00FF1AF1">
        <w:rPr>
          <w:rFonts w:asciiTheme="majorHAnsi" w:eastAsia="Times New Roman" w:hAnsiTheme="majorHAnsi" w:cs="Times New Roman"/>
          <w:color w:val="333333"/>
          <w:sz w:val="14"/>
          <w:szCs w:val="14"/>
          <w:lang w:eastAsia="ru-RU"/>
        </w:rPr>
        <w:t>   </w:t>
      </w:r>
      <w:r w:rsidR="00476012" w:rsidRPr="00FF1AF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причинения ущерба имуществу Школы,  имуществу обучающихся,  сотрудников, родителей (законных представителей);</w:t>
      </w:r>
    </w:p>
    <w:p w:rsidR="00476012" w:rsidRPr="00476012" w:rsidRDefault="00FF1AF1" w:rsidP="00476012">
      <w:pPr>
        <w:shd w:val="clear" w:color="auto" w:fill="FFFFFF"/>
        <w:spacing w:before="150" w:after="150" w:line="270" w:lineRule="atLeast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</w:t>
      </w:r>
      <w:r w:rsidR="00476012" w:rsidRPr="0047601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="00476012"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476012" w:rsidRPr="00AE28AC" w:rsidRDefault="00476012" w:rsidP="00476012">
      <w:pPr>
        <w:shd w:val="clear" w:color="auto" w:fill="FFFFFF"/>
        <w:spacing w:before="150" w:after="150" w:line="270" w:lineRule="atLeast"/>
        <w:ind w:left="5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E28AC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</w:t>
      </w:r>
      <w:r w:rsidRPr="00AE28AC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val="en-US" w:eastAsia="ru-RU"/>
        </w:rPr>
        <w:t>IV</w:t>
      </w:r>
      <w:r w:rsidRPr="00AE28AC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. Правила посещения школы</w:t>
      </w:r>
    </w:p>
    <w:p w:rsidR="00476012" w:rsidRPr="00AE28AC" w:rsidRDefault="00476012" w:rsidP="00476012">
      <w:pPr>
        <w:shd w:val="clear" w:color="auto" w:fill="FFFFFF"/>
        <w:spacing w:after="0" w:line="270" w:lineRule="atLeast"/>
        <w:ind w:left="-360" w:firstLine="360"/>
        <w:jc w:val="both"/>
        <w:rPr>
          <w:rFonts w:asciiTheme="majorHAnsi" w:eastAsia="Times New Roman" w:hAnsiTheme="majorHAnsi" w:cs="Arial"/>
          <w:color w:val="333333"/>
          <w:sz w:val="18"/>
          <w:szCs w:val="18"/>
          <w:lang w:eastAsia="ru-RU"/>
        </w:rPr>
      </w:pPr>
      <w:r w:rsidRPr="00AE28AC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1. Приходить в школу следует за 10-15 минут до начала уроков и утренних мероприятий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Необходимо иметь с собой дневник (основной документ школьника) и все необходимые для уроков принадлежности.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Войдя в школу, учащиеся снимают верхнюю одежду и одевают сменную обувь.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Перед началом уроков учащиеся должны свериться с расписанием и прибыть в  кабинет до звонка.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После окончания занятий нужно одеться и покинуть школу, соблюдая правила вежливости.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</w:t>
      </w: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Поведение на уроке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Учащиеся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</w:t>
      </w:r>
    </w:p>
    <w:p w:rsidR="00476012" w:rsidRPr="00AE28AC" w:rsidRDefault="00476012" w:rsidP="00476012">
      <w:pPr>
        <w:shd w:val="clear" w:color="auto" w:fill="FFFFFF"/>
        <w:spacing w:after="0" w:line="270" w:lineRule="atLeast"/>
        <w:ind w:left="-360" w:firstLine="360"/>
        <w:jc w:val="both"/>
        <w:rPr>
          <w:rFonts w:asciiTheme="majorHAnsi" w:eastAsia="Times New Roman" w:hAnsiTheme="majorHAnsi" w:cs="Arial"/>
          <w:color w:val="333333"/>
          <w:sz w:val="18"/>
          <w:szCs w:val="18"/>
          <w:lang w:eastAsia="ru-RU"/>
        </w:rPr>
      </w:pPr>
      <w:r w:rsidRPr="00AE28AC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476012" w:rsidRPr="00AE28AC" w:rsidRDefault="00476012" w:rsidP="00476012">
      <w:pPr>
        <w:shd w:val="clear" w:color="auto" w:fill="FFFFFF"/>
        <w:spacing w:after="0" w:line="270" w:lineRule="atLeast"/>
        <w:ind w:left="-360" w:firstLine="360"/>
        <w:jc w:val="both"/>
        <w:rPr>
          <w:rFonts w:asciiTheme="majorHAnsi" w:eastAsia="Times New Roman" w:hAnsiTheme="majorHAnsi" w:cs="Arial"/>
          <w:color w:val="333333"/>
          <w:sz w:val="18"/>
          <w:szCs w:val="18"/>
          <w:lang w:eastAsia="ru-RU"/>
        </w:rPr>
      </w:pPr>
      <w:r w:rsidRPr="00AE28AC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3. Перед началом урока, учащиеся должны подготовить свое рабочее место и все необходимое для работы на уроке.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Если учащемуся необходимо выйти из класса, он должен попросить разрешения учителя.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остаются вместе с  классом, но к занятиям не допускаются.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</w:t>
      </w: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Поведение на перемене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Учащиеся обязаны использовать время перерыва для отдыха.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 движении по коридорам, лестницам, проходам придерживаться правой стороны.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 время перерывов (перемен) учащимся запрещается: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бегать по лестницам, вблизи оконных проёмов и в других местах, не приспособленных для игр;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толкать друг друга, бросаться предметами и применять физическую силу для решения любых проблем;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случае отсутствия следующего урока, учащиеся могут находиться в вестибюле, библиотеке или других рекреациях, не занятых в учебном процессе.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</w:t>
      </w: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Поведение в столовой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Учащиеся соблюдают правила гигиены: входят в помещение столовой без верхней одежды, тщательно моют руки перед едой.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Учащиеся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 употреблении горячих и жидких блюд.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Употреблять еду разрешается только в столовой. Убирают за собой столовые принадлежности и посуду после еды.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8. Поведение во время проведения внеурочных мероприятий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Перед проведением мероприятий, учащиеся обязаны проходить инструктаж по технике безопасности.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Заключительные положения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ind w:left="-36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Настоящие Правила вывешиваются в школе на видном месте для всеобщего ознакомления.</w:t>
      </w:r>
    </w:p>
    <w:p w:rsidR="00476012" w:rsidRPr="00476012" w:rsidRDefault="00476012" w:rsidP="0047601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850F8" w:rsidRDefault="00B850F8"/>
    <w:sectPr w:rsidR="00B850F8" w:rsidSect="00476012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12"/>
    <w:rsid w:val="00476012"/>
    <w:rsid w:val="005E5E4D"/>
    <w:rsid w:val="00AE28AC"/>
    <w:rsid w:val="00B850F8"/>
    <w:rsid w:val="00DD3512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04B9"/>
  <w15:docId w15:val="{F9748123-4180-4D98-8033-B3427F5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2015-02-13T18:39:00Z</dcterms:created>
  <dcterms:modified xsi:type="dcterms:W3CDTF">2017-12-29T16:19:00Z</dcterms:modified>
</cp:coreProperties>
</file>